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4E44" w14:textId="77777777" w:rsidR="00CE33AA" w:rsidRDefault="00CE33AA" w:rsidP="006842F5">
      <w:pPr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6EC5E401" w14:textId="04D8B814" w:rsidR="00EB0F36" w:rsidRDefault="00030723" w:rsidP="00EB0F3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F5496"/>
          <w:sz w:val="24"/>
          <w:szCs w:val="24"/>
        </w:rPr>
        <w:t xml:space="preserve">V PŘÍBRAMI </w:t>
      </w:r>
      <w:r w:rsidR="00326F2F">
        <w:rPr>
          <w:rFonts w:ascii="Arial" w:hAnsi="Arial" w:cs="Arial"/>
          <w:b/>
          <w:bCs/>
          <w:color w:val="2F5496"/>
          <w:sz w:val="24"/>
          <w:szCs w:val="24"/>
        </w:rPr>
        <w:t>VYVRCHOLÍ POHÁROVÁ SÉRIE FORD CZECHMAN TOUR</w:t>
      </w:r>
    </w:p>
    <w:p w14:paraId="38C8ED87" w14:textId="6E98D931" w:rsidR="00EB0F36" w:rsidRDefault="00EB0F36" w:rsidP="00EB0F3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PŘÍBRAM, 15. září 2017 – </w:t>
      </w:r>
      <w:r w:rsidR="00030723" w:rsidRPr="00030723">
        <w:rPr>
          <w:rFonts w:ascii="Arial" w:hAnsi="Arial" w:cs="Arial"/>
          <w:b/>
          <w:color w:val="000000"/>
          <w:sz w:val="20"/>
          <w:szCs w:val="20"/>
        </w:rPr>
        <w:t xml:space="preserve">Přestože se dlouhá a náročná sezona chýlí ke svému závěru, </w:t>
      </w:r>
      <w:r w:rsidR="00326F2F">
        <w:rPr>
          <w:rFonts w:ascii="Arial" w:hAnsi="Arial" w:cs="Arial"/>
          <w:b/>
          <w:color w:val="000000"/>
          <w:sz w:val="20"/>
          <w:szCs w:val="20"/>
        </w:rPr>
        <w:t>několik velmi zajímavých závodů ještě v jejím kalendáři zbývá</w:t>
      </w:r>
      <w:r w:rsidR="00030723" w:rsidRPr="00030723">
        <w:rPr>
          <w:rFonts w:ascii="Arial" w:hAnsi="Arial" w:cs="Arial"/>
          <w:b/>
          <w:color w:val="000000"/>
          <w:sz w:val="20"/>
          <w:szCs w:val="20"/>
        </w:rPr>
        <w:t>.</w:t>
      </w:r>
      <w:r w:rsidR="00030723">
        <w:rPr>
          <w:rFonts w:ascii="Arial" w:hAnsi="Arial" w:cs="Arial"/>
          <w:b/>
          <w:color w:val="000000"/>
          <w:sz w:val="20"/>
          <w:szCs w:val="20"/>
        </w:rPr>
        <w:t xml:space="preserve"> Klasik Duatlon Příbram se v sobotu 16. září uskuteční </w:t>
      </w:r>
      <w:r w:rsidR="00030723">
        <w:rPr>
          <w:rFonts w:ascii="Arial" w:hAnsi="Arial" w:cs="Arial"/>
          <w:b/>
          <w:bCs/>
          <w:color w:val="000000"/>
          <w:sz w:val="20"/>
          <w:szCs w:val="20"/>
        </w:rPr>
        <w:t>jako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závěrečný závod </w:t>
      </w:r>
      <w:r w:rsidR="00030723">
        <w:rPr>
          <w:rFonts w:ascii="Arial" w:hAnsi="Arial" w:cs="Arial"/>
          <w:b/>
          <w:bCs/>
          <w:color w:val="000000"/>
          <w:sz w:val="20"/>
          <w:szCs w:val="20"/>
        </w:rPr>
        <w:t>českého poháru v dlouhém triatlonu a duatlonu (FORD CZECHMAN TOUR)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r w:rsidR="00030723">
        <w:rPr>
          <w:rFonts w:ascii="Arial" w:hAnsi="Arial" w:cs="Arial"/>
          <w:b/>
          <w:bCs/>
          <w:color w:val="000000"/>
          <w:sz w:val="20"/>
          <w:szCs w:val="20"/>
        </w:rPr>
        <w:t xml:space="preserve">zároveň jako </w:t>
      </w:r>
      <w:r>
        <w:rPr>
          <w:rFonts w:ascii="Arial" w:hAnsi="Arial" w:cs="Arial"/>
          <w:b/>
          <w:bCs/>
          <w:color w:val="000000"/>
          <w:sz w:val="20"/>
          <w:szCs w:val="20"/>
        </w:rPr>
        <w:t>mistrovství ČR v dlouhém duatlonu.</w:t>
      </w:r>
    </w:p>
    <w:p w14:paraId="01BFA223" w14:textId="77777777" w:rsidR="00030723" w:rsidRDefault="00030723" w:rsidP="00030723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Sedmý</w:t>
      </w:r>
      <w:r w:rsidR="00EB0F36">
        <w:rPr>
          <w:rFonts w:ascii="Arial" w:hAnsi="Arial" w:cs="Arial"/>
          <w:color w:val="000000"/>
          <w:sz w:val="20"/>
          <w:szCs w:val="20"/>
        </w:rPr>
        <w:t xml:space="preserve"> závod pohárové série F</w:t>
      </w:r>
      <w:r>
        <w:rPr>
          <w:rFonts w:ascii="Arial" w:hAnsi="Arial" w:cs="Arial"/>
          <w:color w:val="000000"/>
          <w:sz w:val="20"/>
          <w:szCs w:val="20"/>
        </w:rPr>
        <w:t>ORD CZECHMAN TOUR</w:t>
      </w:r>
      <w:r w:rsidR="00EB0F36">
        <w:rPr>
          <w:rFonts w:ascii="Arial" w:hAnsi="Arial" w:cs="Arial"/>
          <w:color w:val="000000"/>
          <w:sz w:val="20"/>
          <w:szCs w:val="20"/>
        </w:rPr>
        <w:t xml:space="preserve"> slibuje velmi zajímavou podívanou. Na Klasik duatlon Příbram je v tuto chvíli př</w:t>
      </w:r>
      <w:r>
        <w:rPr>
          <w:rFonts w:ascii="Arial" w:hAnsi="Arial" w:cs="Arial"/>
          <w:color w:val="000000"/>
          <w:sz w:val="20"/>
          <w:szCs w:val="20"/>
        </w:rPr>
        <w:t xml:space="preserve">ihlášeno více než 150 závodníků, kteří si to rozdají také o české tituly. </w:t>
      </w:r>
    </w:p>
    <w:p w14:paraId="6BFF48AC" w14:textId="5BF281CA" w:rsidR="00030723" w:rsidRDefault="00030723" w:rsidP="00030723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V mužském startovním poli figuruje několik favoritů z řad domácí triatlonové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duatlonové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špičky. „Mezi přihlášenými j</w:t>
      </w:r>
      <w:r w:rsidR="00913687">
        <w:rPr>
          <w:rFonts w:ascii="Arial" w:hAnsi="Arial" w:cs="Arial"/>
          <w:color w:val="000000"/>
          <w:sz w:val="20"/>
          <w:szCs w:val="20"/>
        </w:rPr>
        <w:t xml:space="preserve">e například Karel Zadák, Jan </w:t>
      </w:r>
      <w:proofErr w:type="spellStart"/>
      <w:r w:rsidR="00913687">
        <w:rPr>
          <w:rFonts w:ascii="Arial" w:hAnsi="Arial" w:cs="Arial"/>
          <w:color w:val="000000"/>
          <w:sz w:val="20"/>
          <w:szCs w:val="20"/>
        </w:rPr>
        <w:t>Wai</w:t>
      </w:r>
      <w:r>
        <w:rPr>
          <w:rFonts w:ascii="Arial" w:hAnsi="Arial" w:cs="Arial"/>
          <w:color w:val="000000"/>
          <w:sz w:val="20"/>
          <w:szCs w:val="20"/>
        </w:rPr>
        <w:t>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Lukáš Krpec či Petr Soukup, účast přislíbil i Přemysl Švarc,“ vypočítává ředitel závodu Petr Švarc, který se chystá sám postavit na startovní čáru. „Mezi ženami je největší favoritkou Helena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Kotopulu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konkurovat jí ale určitě bude i Jana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Candrová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či Libuše Beránková.</w:t>
      </w:r>
    </w:p>
    <w:p w14:paraId="3B93CCF8" w14:textId="62B8D59F" w:rsidR="00030723" w:rsidRPr="0025104B" w:rsidRDefault="00030723" w:rsidP="00030723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Ředitel závodu rovněž slibuje perfektně připravené tratě v okolí čerstvě rekonstruovaného areálu Nového Rybníku: „Jde o poměrně rychlou trať s malým převýšením,“ láká závodníky i diváky. </w:t>
      </w:r>
      <w:r w:rsidR="00913687"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Pouze v běžecké části je několik technických pasáží při výběhu na hráz rybníka. Očekáváme tedy rychlé časy.“</w:t>
      </w:r>
    </w:p>
    <w:p w14:paraId="1FF43C9E" w14:textId="693F7F2D" w:rsidR="00EB0F36" w:rsidRDefault="00EB0F36" w:rsidP="00EB0F36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  <w:sz w:val="20"/>
          <w:szCs w:val="20"/>
        </w:rPr>
        <w:t>Dopoledne na trať vyrazí děti, jejichž závod je součástí Středočeského poháru. Po poledni se pak utkají dospělí o titul Mistra ČR v dlouhém duatlonu. Své síly změří na trati, která zahrnuje nejprve 5 km běhu, poté 60 km na kole a na závěr ještě 15 km běhu. Závodníci, kteří se na absolvování dlouhého duatlonu necítí, se mohou zúčastnit vloženého hobby závodu na trati 5 km běh – 20 km kolo – 5 km běh.</w:t>
      </w:r>
    </w:p>
    <w:p w14:paraId="1C671A3C" w14:textId="77777777" w:rsidR="0069625C" w:rsidRDefault="0069625C" w:rsidP="0053044C">
      <w:pPr>
        <w:jc w:val="both"/>
        <w:rPr>
          <w:rFonts w:ascii="Arial" w:hAnsi="Arial" w:cs="Arial"/>
          <w:sz w:val="20"/>
          <w:szCs w:val="20"/>
        </w:rPr>
      </w:pPr>
    </w:p>
    <w:p w14:paraId="51D9E323" w14:textId="77777777" w:rsidR="00204B4E" w:rsidRPr="00E43E12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  <w:r w:rsidRPr="00E43E12">
        <w:rPr>
          <w:rFonts w:ascii="Arial" w:hAnsi="Arial" w:cs="Arial"/>
          <w:b/>
          <w:sz w:val="20"/>
          <w:szCs w:val="20"/>
        </w:rPr>
        <w:t>Pro více informací sledujte:</w:t>
      </w:r>
    </w:p>
    <w:p w14:paraId="2EEB9ED7" w14:textId="7C9F7244" w:rsidR="004E4136" w:rsidRDefault="00371C12" w:rsidP="00C969BF">
      <w:pPr>
        <w:jc w:val="both"/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</w:pPr>
      <w:hyperlink r:id="rId8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www.triatlon.cz</w:t>
        </w:r>
      </w:hyperlink>
      <w:r w:rsidR="00204B4E" w:rsidRPr="00B0278D">
        <w:rPr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9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http</w:t>
        </w:r>
        <w:bookmarkStart w:id="0" w:name="_GoBack"/>
        <w:bookmarkEnd w:id="0"/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s://www.facebook.com/TriatlonNasBavi</w:t>
        </w:r>
      </w:hyperlink>
    </w:p>
    <w:sectPr w:rsidR="004E41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204A" w14:textId="77777777" w:rsidR="00371C12" w:rsidRDefault="00371C12" w:rsidP="004E4136">
      <w:pPr>
        <w:spacing w:after="0" w:line="240" w:lineRule="auto"/>
      </w:pPr>
      <w:r>
        <w:separator/>
      </w:r>
    </w:p>
  </w:endnote>
  <w:endnote w:type="continuationSeparator" w:id="0">
    <w:p w14:paraId="781AED63" w14:textId="77777777" w:rsidR="00371C12" w:rsidRDefault="00371C12" w:rsidP="004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09AB" w14:textId="299A2E57"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6FB38" wp14:editId="63553924">
              <wp:simplePos x="0" y="0"/>
              <wp:positionH relativeFrom="column">
                <wp:posOffset>-2263775</wp:posOffset>
              </wp:positionH>
              <wp:positionV relativeFrom="paragraph">
                <wp:posOffset>-112395</wp:posOffset>
              </wp:positionV>
              <wp:extent cx="945642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2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21D74" id="Přímá spojnice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8.25pt,-8.85pt" to="566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T47wEAACoEAAAOAAAAZHJzL2Uyb0RvYy54bWysU0tu2zAQ3RfoHQjua8muE7eC5SwSpJt+&#10;jH4OwFBDmwV/IBl/jtJlD9BTBL1XhyNZMdoCAYpuKJGc92bem+Hy6mAN20FM2ruWTyc1Z+Ck77Tb&#10;tPzL59sXrzhLWbhOGO+g5UdI/Gr1/NlyHxqY+a03HUSGJC41+9Dybc6hqaokt2BFmvgADi+Vj1Zk&#10;3MZN1UWxR3ZrqlldX1Z7H7sQvYSU8PSmv+Qr4lcKZP6gVILMTMuxtkxrpPWurNVqKZpNFGGr5VCG&#10;+IcqrNAOk45UNyILdh/1H1RWy+iTV3kiva28UloCaUA10/o3NZ+2IgBpQXNSGG1K/49Wvt+tI9Nd&#10;yxecOWGxReuf3x5+2IfvLAX/1WF9bFFs2ofUYPS1W8dhl8I6Fs0HFW35ohp2IGuPo7VwyEzi4ev5&#10;xeV8hh2Qp7vqERhiym/AW1Z+Wm60K6pFI3ZvU8ZkGHoKKcfGlTV5o7tbbQxtyrzAtYlsJ7DTQkpw&#10;eUok5t6+811/vrioa+o5MtKIFQjxn7HhXclQFcG9RPrLRwN99o+g0DEU9ZISjETnuefFMmLC6AJT&#10;WOkIrJ8GDvEFCjTHI3j2NHhEUGbv8gi22vn4N4J8mA4lqz7+5ECvu1hw57sjNZ+swYEkhcPjKRN/&#10;vif44xNf/QIAAP//AwBQSwMEFAAGAAgAAAAhAF8cTRPhAAAADQEAAA8AAABkcnMvZG93bnJldi54&#10;bWxMj0FLw0AQhe+C/2EZwVu7SUpbidkUERQPVWr1EG/b7LgJZmdjdtvGf+8UhHp7M+/x5ptiNbpO&#10;HHAIrScF6TQBgVR705JV8P72MLkBEaImoztPqOAHA6zKy4tC58Yf6RUP22gFl1DItYImxj6XMtQN&#10;Oh2mvkdi79MPTkceByvNoI9c7jqZJclCOt0SX2h0j/cN1l/bvVPQPn+/rDdVtfYfxmW2enps7SZT&#10;6vpqvLsFEXGM5zCc8BkdSmba+T2ZIDoFk9l8Mecsq3S5BHGKpLOM1e5vJctC/v+i/AUAAP//AwBQ&#10;SwECLQAUAAYACAAAACEAtoM4kv4AAADhAQAAEwAAAAAAAAAAAAAAAAAAAAAAW0NvbnRlbnRfVHlw&#10;ZXNdLnhtbFBLAQItABQABgAIAAAAIQA4/SH/1gAAAJQBAAALAAAAAAAAAAAAAAAAAC8BAABfcmVs&#10;cy8ucmVsc1BLAQItABQABgAIAAAAIQCsy1T47wEAACoEAAAOAAAAAAAAAAAAAAAAAC4CAABkcnMv&#10;ZTJvRG9jLnhtbFBLAQItABQABgAIAAAAIQBfHE0T4QAAAA0BAAAPAAAAAAAAAAAAAAAAAEkEAABk&#10;cnMvZG93bnJldi54bWxQSwUGAAAAAAQABADzAAAAVwUAAAAA&#10;" strokecolor="#2f5496 [2404]" strokeweight="1.5pt">
              <v:stroke joinstyle="miter"/>
            </v:line>
          </w:pict>
        </mc:Fallback>
      </mc:AlternateContent>
    </w:r>
    <w:r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526AEF35" wp14:editId="6B67B1F2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>public relations   |   influencer marketing   |    content marketing</w:t>
    </w:r>
  </w:p>
  <w:p w14:paraId="445CE480" w14:textId="77777777"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michal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včeliš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</w:t>
    </w:r>
    <w:hyperlink r:id="rId2" w:history="1">
      <w:r w:rsidRPr="00382E69">
        <w:rPr>
          <w:rStyle w:val="Hypertex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7591" w14:textId="77777777" w:rsidR="00371C12" w:rsidRDefault="00371C12" w:rsidP="004E4136">
      <w:pPr>
        <w:spacing w:after="0" w:line="240" w:lineRule="auto"/>
      </w:pPr>
      <w:r>
        <w:separator/>
      </w:r>
    </w:p>
  </w:footnote>
  <w:footnote w:type="continuationSeparator" w:id="0">
    <w:p w14:paraId="30AF7F06" w14:textId="77777777" w:rsidR="00371C12" w:rsidRDefault="00371C12" w:rsidP="004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ADFE" w14:textId="77777777" w:rsidR="00D77DF5" w:rsidRDefault="00D77DF5" w:rsidP="008B18F2">
    <w:pPr>
      <w:pStyle w:val="Zhlav"/>
      <w:jc w:val="right"/>
    </w:pPr>
    <w:r>
      <w:rPr>
        <w:noProof/>
        <w:lang w:val="en-GB" w:eastAsia="en-GB"/>
      </w:rPr>
      <w:drawing>
        <wp:inline distT="0" distB="0" distL="0" distR="0" wp14:anchorId="02481BFF" wp14:editId="2366AB67">
          <wp:extent cx="2133600" cy="5014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29" cy="51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CA56E1" wp14:editId="5173B2A7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659" cy="1524003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0AB"/>
    <w:multiLevelType w:val="hybridMultilevel"/>
    <w:tmpl w:val="FCFACF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5C"/>
    <w:multiLevelType w:val="hybridMultilevel"/>
    <w:tmpl w:val="565685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EE"/>
    <w:multiLevelType w:val="hybridMultilevel"/>
    <w:tmpl w:val="707E2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F5"/>
    <w:multiLevelType w:val="hybridMultilevel"/>
    <w:tmpl w:val="7BEA5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81"/>
    <w:multiLevelType w:val="hybridMultilevel"/>
    <w:tmpl w:val="7A50EC4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66A80"/>
    <w:multiLevelType w:val="hybridMultilevel"/>
    <w:tmpl w:val="DB109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920"/>
    <w:multiLevelType w:val="hybridMultilevel"/>
    <w:tmpl w:val="3328D0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434B0"/>
    <w:multiLevelType w:val="hybridMultilevel"/>
    <w:tmpl w:val="D37CDF36"/>
    <w:lvl w:ilvl="0" w:tplc="691CB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3C"/>
    <w:multiLevelType w:val="hybridMultilevel"/>
    <w:tmpl w:val="5582D1CE"/>
    <w:lvl w:ilvl="0" w:tplc="DE0057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A0587"/>
    <w:multiLevelType w:val="hybridMultilevel"/>
    <w:tmpl w:val="7E8A1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348C"/>
    <w:multiLevelType w:val="hybridMultilevel"/>
    <w:tmpl w:val="1730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536"/>
    <w:multiLevelType w:val="hybridMultilevel"/>
    <w:tmpl w:val="381855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9062E"/>
    <w:multiLevelType w:val="hybridMultilevel"/>
    <w:tmpl w:val="4436592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057E4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516CF"/>
    <w:multiLevelType w:val="hybridMultilevel"/>
    <w:tmpl w:val="774AEB0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6"/>
    <w:rsid w:val="00003351"/>
    <w:rsid w:val="000052F3"/>
    <w:rsid w:val="0000697C"/>
    <w:rsid w:val="000306BC"/>
    <w:rsid w:val="00030723"/>
    <w:rsid w:val="000338A9"/>
    <w:rsid w:val="00033AED"/>
    <w:rsid w:val="000354E5"/>
    <w:rsid w:val="000521F6"/>
    <w:rsid w:val="00077D6B"/>
    <w:rsid w:val="00090760"/>
    <w:rsid w:val="00091C3E"/>
    <w:rsid w:val="000954C9"/>
    <w:rsid w:val="000A6582"/>
    <w:rsid w:val="000B5A35"/>
    <w:rsid w:val="000B7ACB"/>
    <w:rsid w:val="000C251A"/>
    <w:rsid w:val="000D00FC"/>
    <w:rsid w:val="000D6A5A"/>
    <w:rsid w:val="000E6545"/>
    <w:rsid w:val="000F7096"/>
    <w:rsid w:val="00112E94"/>
    <w:rsid w:val="00123E35"/>
    <w:rsid w:val="00125C67"/>
    <w:rsid w:val="001316C6"/>
    <w:rsid w:val="0013363E"/>
    <w:rsid w:val="001364F4"/>
    <w:rsid w:val="00137F0D"/>
    <w:rsid w:val="00142ED1"/>
    <w:rsid w:val="00146E17"/>
    <w:rsid w:val="001861DB"/>
    <w:rsid w:val="001923E2"/>
    <w:rsid w:val="001A0CFC"/>
    <w:rsid w:val="001A1271"/>
    <w:rsid w:val="001A4D32"/>
    <w:rsid w:val="001D3250"/>
    <w:rsid w:val="001D7339"/>
    <w:rsid w:val="001E25FE"/>
    <w:rsid w:val="001E2E13"/>
    <w:rsid w:val="001F7E2C"/>
    <w:rsid w:val="00204B4E"/>
    <w:rsid w:val="00211B6B"/>
    <w:rsid w:val="002367C3"/>
    <w:rsid w:val="0025104B"/>
    <w:rsid w:val="0025511E"/>
    <w:rsid w:val="002605C5"/>
    <w:rsid w:val="0026512C"/>
    <w:rsid w:val="00274725"/>
    <w:rsid w:val="0028159E"/>
    <w:rsid w:val="0028230F"/>
    <w:rsid w:val="00291FF2"/>
    <w:rsid w:val="002A56DD"/>
    <w:rsid w:val="002C595D"/>
    <w:rsid w:val="002E5D6E"/>
    <w:rsid w:val="002F43E2"/>
    <w:rsid w:val="003008B7"/>
    <w:rsid w:val="00300BA3"/>
    <w:rsid w:val="00301AC5"/>
    <w:rsid w:val="00310751"/>
    <w:rsid w:val="00326F2F"/>
    <w:rsid w:val="00371C12"/>
    <w:rsid w:val="0037627E"/>
    <w:rsid w:val="003762A6"/>
    <w:rsid w:val="00377B0F"/>
    <w:rsid w:val="00382E69"/>
    <w:rsid w:val="003830FE"/>
    <w:rsid w:val="00384D6F"/>
    <w:rsid w:val="003930A2"/>
    <w:rsid w:val="003978F5"/>
    <w:rsid w:val="003B7D9E"/>
    <w:rsid w:val="003C787A"/>
    <w:rsid w:val="003D0418"/>
    <w:rsid w:val="003D2CC0"/>
    <w:rsid w:val="003D675E"/>
    <w:rsid w:val="003E5E34"/>
    <w:rsid w:val="00416476"/>
    <w:rsid w:val="00421B41"/>
    <w:rsid w:val="00424CFA"/>
    <w:rsid w:val="00455DCE"/>
    <w:rsid w:val="00456F2B"/>
    <w:rsid w:val="00472200"/>
    <w:rsid w:val="004B01C4"/>
    <w:rsid w:val="004B469F"/>
    <w:rsid w:val="004E03EB"/>
    <w:rsid w:val="004E1C94"/>
    <w:rsid w:val="004E4136"/>
    <w:rsid w:val="004F38F8"/>
    <w:rsid w:val="00502622"/>
    <w:rsid w:val="00507EF5"/>
    <w:rsid w:val="0053044C"/>
    <w:rsid w:val="00530963"/>
    <w:rsid w:val="00545107"/>
    <w:rsid w:val="00547169"/>
    <w:rsid w:val="005473A2"/>
    <w:rsid w:val="0054771A"/>
    <w:rsid w:val="00561360"/>
    <w:rsid w:val="00563AA8"/>
    <w:rsid w:val="005723F7"/>
    <w:rsid w:val="00573367"/>
    <w:rsid w:val="00593DA8"/>
    <w:rsid w:val="0059625B"/>
    <w:rsid w:val="005D5060"/>
    <w:rsid w:val="005D6168"/>
    <w:rsid w:val="005E2CE0"/>
    <w:rsid w:val="005E77AE"/>
    <w:rsid w:val="005F5756"/>
    <w:rsid w:val="0061364C"/>
    <w:rsid w:val="00636AC4"/>
    <w:rsid w:val="00641882"/>
    <w:rsid w:val="00646E40"/>
    <w:rsid w:val="0065610F"/>
    <w:rsid w:val="00666219"/>
    <w:rsid w:val="006737CB"/>
    <w:rsid w:val="006842F5"/>
    <w:rsid w:val="00687ABE"/>
    <w:rsid w:val="006933BD"/>
    <w:rsid w:val="006947B5"/>
    <w:rsid w:val="00696100"/>
    <w:rsid w:val="0069625C"/>
    <w:rsid w:val="00697E81"/>
    <w:rsid w:val="006C02D4"/>
    <w:rsid w:val="006C50D5"/>
    <w:rsid w:val="006C5B15"/>
    <w:rsid w:val="006E1401"/>
    <w:rsid w:val="006E7E66"/>
    <w:rsid w:val="00730B6D"/>
    <w:rsid w:val="00742CCE"/>
    <w:rsid w:val="00750947"/>
    <w:rsid w:val="00751384"/>
    <w:rsid w:val="00755BF2"/>
    <w:rsid w:val="00755ED1"/>
    <w:rsid w:val="007A074E"/>
    <w:rsid w:val="007C76CA"/>
    <w:rsid w:val="007E041A"/>
    <w:rsid w:val="007F3B85"/>
    <w:rsid w:val="007F7764"/>
    <w:rsid w:val="00803E38"/>
    <w:rsid w:val="00804F85"/>
    <w:rsid w:val="00811DA8"/>
    <w:rsid w:val="00813038"/>
    <w:rsid w:val="00817EED"/>
    <w:rsid w:val="00822740"/>
    <w:rsid w:val="00824F9D"/>
    <w:rsid w:val="008305C0"/>
    <w:rsid w:val="00830A43"/>
    <w:rsid w:val="00843622"/>
    <w:rsid w:val="00847C9C"/>
    <w:rsid w:val="008611DF"/>
    <w:rsid w:val="00863926"/>
    <w:rsid w:val="0086667F"/>
    <w:rsid w:val="00880711"/>
    <w:rsid w:val="008866BD"/>
    <w:rsid w:val="0089092B"/>
    <w:rsid w:val="008A365F"/>
    <w:rsid w:val="008B18F2"/>
    <w:rsid w:val="008B46BB"/>
    <w:rsid w:val="008C5649"/>
    <w:rsid w:val="008E424B"/>
    <w:rsid w:val="008E7D8F"/>
    <w:rsid w:val="008F3360"/>
    <w:rsid w:val="008F35D1"/>
    <w:rsid w:val="00906680"/>
    <w:rsid w:val="00913687"/>
    <w:rsid w:val="00920EAC"/>
    <w:rsid w:val="009305A8"/>
    <w:rsid w:val="00933067"/>
    <w:rsid w:val="009351AD"/>
    <w:rsid w:val="00940BFB"/>
    <w:rsid w:val="00941F1A"/>
    <w:rsid w:val="009426F0"/>
    <w:rsid w:val="00964598"/>
    <w:rsid w:val="009720D4"/>
    <w:rsid w:val="00972EBB"/>
    <w:rsid w:val="00990E50"/>
    <w:rsid w:val="00991C98"/>
    <w:rsid w:val="009951B5"/>
    <w:rsid w:val="009A1E4A"/>
    <w:rsid w:val="009A3FA6"/>
    <w:rsid w:val="009B491D"/>
    <w:rsid w:val="009B51E2"/>
    <w:rsid w:val="009C154B"/>
    <w:rsid w:val="009D224B"/>
    <w:rsid w:val="009E303F"/>
    <w:rsid w:val="00A0465F"/>
    <w:rsid w:val="00A06F6A"/>
    <w:rsid w:val="00A32602"/>
    <w:rsid w:val="00A43C18"/>
    <w:rsid w:val="00A445AF"/>
    <w:rsid w:val="00A65D2E"/>
    <w:rsid w:val="00A71B3A"/>
    <w:rsid w:val="00A76234"/>
    <w:rsid w:val="00A83E31"/>
    <w:rsid w:val="00A8633A"/>
    <w:rsid w:val="00AA6139"/>
    <w:rsid w:val="00AA68F5"/>
    <w:rsid w:val="00AC23BF"/>
    <w:rsid w:val="00AE040A"/>
    <w:rsid w:val="00AE3DEF"/>
    <w:rsid w:val="00AF223C"/>
    <w:rsid w:val="00B02D0C"/>
    <w:rsid w:val="00B43852"/>
    <w:rsid w:val="00B55058"/>
    <w:rsid w:val="00B5783A"/>
    <w:rsid w:val="00B67ECF"/>
    <w:rsid w:val="00B84189"/>
    <w:rsid w:val="00B868BB"/>
    <w:rsid w:val="00B930E1"/>
    <w:rsid w:val="00BA34C9"/>
    <w:rsid w:val="00BA4E84"/>
    <w:rsid w:val="00BA6515"/>
    <w:rsid w:val="00BB1E2D"/>
    <w:rsid w:val="00BB2612"/>
    <w:rsid w:val="00BC3103"/>
    <w:rsid w:val="00BC477E"/>
    <w:rsid w:val="00BC4D6C"/>
    <w:rsid w:val="00BD2DB0"/>
    <w:rsid w:val="00BE7940"/>
    <w:rsid w:val="00C1535C"/>
    <w:rsid w:val="00C31681"/>
    <w:rsid w:val="00C326FC"/>
    <w:rsid w:val="00C34EAB"/>
    <w:rsid w:val="00C35C85"/>
    <w:rsid w:val="00C52B02"/>
    <w:rsid w:val="00C611FD"/>
    <w:rsid w:val="00C61B18"/>
    <w:rsid w:val="00C67586"/>
    <w:rsid w:val="00C75D2D"/>
    <w:rsid w:val="00C776A4"/>
    <w:rsid w:val="00C8164B"/>
    <w:rsid w:val="00C91735"/>
    <w:rsid w:val="00C935FB"/>
    <w:rsid w:val="00C950B1"/>
    <w:rsid w:val="00C969BF"/>
    <w:rsid w:val="00CC498F"/>
    <w:rsid w:val="00CE33AA"/>
    <w:rsid w:val="00CE41D7"/>
    <w:rsid w:val="00D04A7B"/>
    <w:rsid w:val="00D04D00"/>
    <w:rsid w:val="00D249A2"/>
    <w:rsid w:val="00D56EC5"/>
    <w:rsid w:val="00D63160"/>
    <w:rsid w:val="00D67FB8"/>
    <w:rsid w:val="00D73D13"/>
    <w:rsid w:val="00D77DF5"/>
    <w:rsid w:val="00D8109D"/>
    <w:rsid w:val="00D93954"/>
    <w:rsid w:val="00D9792F"/>
    <w:rsid w:val="00DA3B47"/>
    <w:rsid w:val="00DB4141"/>
    <w:rsid w:val="00DC4DD0"/>
    <w:rsid w:val="00DC4EEB"/>
    <w:rsid w:val="00DC5EC7"/>
    <w:rsid w:val="00DD5911"/>
    <w:rsid w:val="00DE5983"/>
    <w:rsid w:val="00DF112C"/>
    <w:rsid w:val="00E12FD8"/>
    <w:rsid w:val="00E25897"/>
    <w:rsid w:val="00E361B9"/>
    <w:rsid w:val="00E456AC"/>
    <w:rsid w:val="00E461DB"/>
    <w:rsid w:val="00E5331D"/>
    <w:rsid w:val="00E562E2"/>
    <w:rsid w:val="00E60EF2"/>
    <w:rsid w:val="00E64D4D"/>
    <w:rsid w:val="00E729E3"/>
    <w:rsid w:val="00E77A71"/>
    <w:rsid w:val="00E9770B"/>
    <w:rsid w:val="00E977C0"/>
    <w:rsid w:val="00EA3AF9"/>
    <w:rsid w:val="00EB0F36"/>
    <w:rsid w:val="00EB1659"/>
    <w:rsid w:val="00EB443E"/>
    <w:rsid w:val="00ED7BBF"/>
    <w:rsid w:val="00EE746E"/>
    <w:rsid w:val="00EE784F"/>
    <w:rsid w:val="00EF670D"/>
    <w:rsid w:val="00EF7857"/>
    <w:rsid w:val="00EF79B6"/>
    <w:rsid w:val="00F07D1C"/>
    <w:rsid w:val="00F220D9"/>
    <w:rsid w:val="00F233A2"/>
    <w:rsid w:val="00F33CBF"/>
    <w:rsid w:val="00F355EF"/>
    <w:rsid w:val="00F47812"/>
    <w:rsid w:val="00F51195"/>
    <w:rsid w:val="00F51C82"/>
    <w:rsid w:val="00F549BA"/>
    <w:rsid w:val="00F5547C"/>
    <w:rsid w:val="00F7380F"/>
    <w:rsid w:val="00F80309"/>
    <w:rsid w:val="00F91FC1"/>
    <w:rsid w:val="00F952C7"/>
    <w:rsid w:val="00F9697D"/>
    <w:rsid w:val="00FA1682"/>
    <w:rsid w:val="00FA7EC3"/>
    <w:rsid w:val="00FE21E2"/>
    <w:rsid w:val="00FE35F1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02D2"/>
  <w15:chartTrackingRefBased/>
  <w15:docId w15:val="{6048C40F-A0D5-4375-AED4-06B91A5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0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36"/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36"/>
  </w:style>
  <w:style w:type="character" w:styleId="Hypertextovodkaz">
    <w:name w:val="Hyperlink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B5A3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table" w:styleId="Mkatabulky">
    <w:name w:val="Table Grid"/>
    <w:basedOn w:val="Normlntabulka"/>
    <w:uiPriority w:val="39"/>
    <w:rsid w:val="003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424B"/>
    <w:rPr>
      <w:color w:val="954F72" w:themeColor="followedHyperlink"/>
      <w:u w:val="single"/>
    </w:rPr>
  </w:style>
  <w:style w:type="paragraph" w:customStyle="1" w:styleId="Standard">
    <w:name w:val="Standard"/>
    <w:rsid w:val="00D979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93306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092B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rsid w:val="00E361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l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riatlonNasBav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A4DD-3479-4156-B6BF-CB6A5F0E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cp:keywords/>
  <dc:description/>
  <cp:lastModifiedBy>Michal Včeliš</cp:lastModifiedBy>
  <cp:revision>4</cp:revision>
  <dcterms:created xsi:type="dcterms:W3CDTF">2017-09-15T07:11:00Z</dcterms:created>
  <dcterms:modified xsi:type="dcterms:W3CDTF">2017-09-15T07:16:00Z</dcterms:modified>
</cp:coreProperties>
</file>